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43001-394/2020-0</w:t>
            </w:r>
            <w:r w:rsidR="002C4088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A-110/20 G</w:t>
            </w:r>
            <w:r w:rsidR="00424A5A"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E3DD6" w:rsidRDefault="002C408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1E3DD6" w:rsidRPr="001E3DD6">
              <w:rPr>
                <w:rFonts w:ascii="Tahoma" w:hAnsi="Tahoma" w:cs="Tahoma"/>
                <w:color w:val="0000FF"/>
                <w:sz w:val="20"/>
                <w:szCs w:val="20"/>
              </w:rPr>
              <w:t>.11.2020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424A5A" w:rsidRPr="001E3DD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E813F4" w:rsidRPr="001E3DD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E3DD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E3DD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E3DD6">
        <w:tc>
          <w:tcPr>
            <w:tcW w:w="9288" w:type="dxa"/>
          </w:tcPr>
          <w:p w:rsidR="00E813F4" w:rsidRPr="001E3DD6" w:rsidRDefault="001E3DD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E3DD6">
              <w:rPr>
                <w:rFonts w:ascii="Tahoma" w:hAnsi="Tahoma" w:cs="Tahoma"/>
                <w:b/>
                <w:szCs w:val="20"/>
              </w:rPr>
              <w:t>Rekonstrukcija ceste R3-634/1104 Javornik-Gorje od km 7+450 do 8+264 v Spodnjih Gorjah</w:t>
            </w:r>
          </w:p>
        </w:tc>
      </w:tr>
    </w:tbl>
    <w:p w:rsidR="00E813F4" w:rsidRPr="001E3DD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E3DD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E3DD6" w:rsidRPr="00C42338" w:rsidRDefault="001E3DD6" w:rsidP="001E3DD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42338">
        <w:rPr>
          <w:rFonts w:ascii="Tahoma" w:hAnsi="Tahoma" w:cs="Tahoma"/>
          <w:b/>
          <w:color w:val="333333"/>
          <w:sz w:val="20"/>
          <w:szCs w:val="20"/>
          <w:lang w:eastAsia="sl-SI"/>
        </w:rPr>
        <w:t>JN006899/2020-B01 - A-110/20; datum objave: 05.11.2020 </w:t>
      </w:r>
    </w:p>
    <w:p w:rsidR="00E813F4" w:rsidRPr="008E2D11" w:rsidRDefault="002C408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</w:t>
      </w:r>
      <w:r w:rsidR="001E3DD6" w:rsidRPr="008E2D11">
        <w:rPr>
          <w:rFonts w:ascii="Tahoma" w:hAnsi="Tahoma" w:cs="Tahoma"/>
          <w:b/>
          <w:color w:val="333333"/>
          <w:szCs w:val="20"/>
          <w:shd w:val="clear" w:color="auto" w:fill="FFFFFF"/>
        </w:rPr>
        <w:t>.11.2020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1E3DD6" w:rsidRPr="008E2D1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3B2C1B" w:rsidRPr="008E2D11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</w:p>
    <w:p w:rsidR="00E813F4" w:rsidRPr="002C408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C4088">
        <w:rPr>
          <w:rFonts w:ascii="Tahoma" w:hAnsi="Tahoma" w:cs="Tahoma"/>
          <w:b/>
          <w:szCs w:val="20"/>
        </w:rPr>
        <w:t>Vprašanje:</w:t>
      </w:r>
    </w:p>
    <w:p w:rsidR="003B2C1B" w:rsidRPr="002C4088" w:rsidRDefault="003B2C1B" w:rsidP="00CD3F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E2D11" w:rsidRPr="002C4088" w:rsidRDefault="002C4088" w:rsidP="00CD3F69">
      <w:pPr>
        <w:pStyle w:val="BodyText2"/>
        <w:jc w:val="left"/>
        <w:rPr>
          <w:rFonts w:ascii="Tahoma" w:hAnsi="Tahoma" w:cs="Tahoma"/>
          <w:b/>
          <w:szCs w:val="20"/>
        </w:rPr>
      </w:pPr>
      <w:r w:rsidRPr="002C4088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2C4088">
        <w:rPr>
          <w:rFonts w:ascii="Tahoma" w:hAnsi="Tahoma" w:cs="Tahoma"/>
          <w:color w:val="333333"/>
          <w:szCs w:val="20"/>
        </w:rPr>
        <w:br/>
      </w:r>
      <w:r w:rsidRPr="002C4088">
        <w:rPr>
          <w:rFonts w:ascii="Tahoma" w:hAnsi="Tahoma" w:cs="Tahoma"/>
          <w:color w:val="333333"/>
          <w:szCs w:val="20"/>
        </w:rPr>
        <w:br/>
      </w:r>
      <w:r w:rsidRPr="002C4088">
        <w:rPr>
          <w:rFonts w:ascii="Tahoma" w:hAnsi="Tahoma" w:cs="Tahoma"/>
          <w:color w:val="333333"/>
          <w:szCs w:val="20"/>
          <w:shd w:val="clear" w:color="auto" w:fill="FFFFFF"/>
        </w:rPr>
        <w:t>Ste velik investitor v Sloveniji, pa nimate poenotenih razpisnih zahtev, in so le te verjetno odvisne od osebe, ki pripravlja dokumentacijo. To trditev podkrepim z dokazi, sedaj imate objavljene vsaj tri večje razpise, reference oziroma zahteve za sodelovanje pa so bistveno različne, na tem razpisu jih lahko dokazuješ sposobnost z referencami na državnih in lokalnih cestah, med tem ko na preostalih omenjenih razpisih z referencami samo na državnih cestah. Zakaj takšna nedoslednost?</w:t>
      </w:r>
      <w:r w:rsidRPr="002C4088">
        <w:rPr>
          <w:rFonts w:ascii="Tahoma" w:hAnsi="Tahoma" w:cs="Tahoma"/>
          <w:color w:val="333333"/>
          <w:szCs w:val="20"/>
        </w:rPr>
        <w:br/>
      </w:r>
      <w:r w:rsidRPr="002C4088">
        <w:rPr>
          <w:rFonts w:ascii="Tahoma" w:hAnsi="Tahoma" w:cs="Tahoma"/>
          <w:color w:val="333333"/>
          <w:szCs w:val="20"/>
          <w:shd w:val="clear" w:color="auto" w:fill="FFFFFF"/>
        </w:rPr>
        <w:t>Pozivam vas, da pripravite enotne primerljive zahteve, torej tudi za ta razpis zahtevajte reference samo na državnih cestah in postavite ponudnike v celotni Sloveniji v enakovreden položaj.</w:t>
      </w:r>
    </w:p>
    <w:p w:rsidR="003B2C1B" w:rsidRDefault="003B2C1B" w:rsidP="00CD3F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C4088" w:rsidRPr="002C4088" w:rsidRDefault="002C4088" w:rsidP="00CD3F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CD3F69">
      <w:pPr>
        <w:pStyle w:val="BodyText2"/>
        <w:jc w:val="left"/>
        <w:rPr>
          <w:rFonts w:ascii="Tahoma" w:hAnsi="Tahoma" w:cs="Tahoma"/>
          <w:b/>
          <w:szCs w:val="20"/>
        </w:rPr>
      </w:pPr>
      <w:r w:rsidRPr="002C4088">
        <w:rPr>
          <w:rFonts w:ascii="Tahoma" w:hAnsi="Tahoma" w:cs="Tahoma"/>
          <w:b/>
          <w:szCs w:val="20"/>
        </w:rPr>
        <w:t>Odgovor:</w:t>
      </w:r>
    </w:p>
    <w:p w:rsidR="00C86927" w:rsidRPr="002C4088" w:rsidRDefault="00C86927" w:rsidP="00CD3F69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</w:p>
    <w:p w:rsidR="00E813F4" w:rsidRDefault="00B228A5" w:rsidP="00CD3F69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ne bo spreminjal referenčnih zahtev za vodje del ter ponudnika. Investicije se med seboj po zahtevnosti razlikujejo, zato Naročnik ne more za vsa javna naročila poenotiti razpisnih pogojev.</w:t>
      </w:r>
      <w:bookmarkEnd w:id="0"/>
    </w:p>
    <w:sectPr w:rsidR="00E813F4" w:rsidSect="00523A03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C5" w:rsidRDefault="002765C5">
      <w:r>
        <w:separator/>
      </w:r>
    </w:p>
  </w:endnote>
  <w:endnote w:type="continuationSeparator" w:id="0">
    <w:p w:rsidR="002765C5" w:rsidRDefault="0027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523A03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523A03">
            <w:rPr>
              <w:rFonts w:ascii="Arial" w:hAnsi="Arial"/>
              <w:sz w:val="16"/>
            </w:rPr>
            <w:fldChar w:fldCharType="separate"/>
          </w:r>
          <w:r w:rsidR="00CD3F69">
            <w:rPr>
              <w:rFonts w:ascii="Arial" w:hAnsi="Arial"/>
              <w:noProof/>
              <w:sz w:val="16"/>
            </w:rPr>
            <w:t>2</w:t>
          </w:r>
          <w:r w:rsidR="00523A03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523A03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523A03">
            <w:rPr>
              <w:rStyle w:val="PageNumber"/>
              <w:sz w:val="16"/>
            </w:rPr>
            <w:fldChar w:fldCharType="separate"/>
          </w:r>
          <w:r w:rsidR="00C86927">
            <w:rPr>
              <w:rStyle w:val="PageNumber"/>
              <w:noProof/>
              <w:sz w:val="16"/>
            </w:rPr>
            <w:t>1</w:t>
          </w:r>
          <w:r w:rsidR="00523A03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E3DD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C5" w:rsidRDefault="002765C5">
      <w:r>
        <w:separator/>
      </w:r>
    </w:p>
  </w:footnote>
  <w:footnote w:type="continuationSeparator" w:id="0">
    <w:p w:rsidR="002765C5" w:rsidRDefault="0027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E3DD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D6"/>
    <w:rsid w:val="000646A9"/>
    <w:rsid w:val="00072EA8"/>
    <w:rsid w:val="001354CC"/>
    <w:rsid w:val="001836BB"/>
    <w:rsid w:val="001E3DD6"/>
    <w:rsid w:val="001E658E"/>
    <w:rsid w:val="00216549"/>
    <w:rsid w:val="00225C82"/>
    <w:rsid w:val="002507C2"/>
    <w:rsid w:val="00257E89"/>
    <w:rsid w:val="002765C5"/>
    <w:rsid w:val="00290551"/>
    <w:rsid w:val="002C4088"/>
    <w:rsid w:val="003133A6"/>
    <w:rsid w:val="003560E2"/>
    <w:rsid w:val="003579C0"/>
    <w:rsid w:val="003B2C1B"/>
    <w:rsid w:val="00424A5A"/>
    <w:rsid w:val="0044323F"/>
    <w:rsid w:val="0048116A"/>
    <w:rsid w:val="004B34B5"/>
    <w:rsid w:val="00523A03"/>
    <w:rsid w:val="00556816"/>
    <w:rsid w:val="005D1E1A"/>
    <w:rsid w:val="00634B0D"/>
    <w:rsid w:val="00637BE6"/>
    <w:rsid w:val="0069581A"/>
    <w:rsid w:val="007157A2"/>
    <w:rsid w:val="00777025"/>
    <w:rsid w:val="008E2D11"/>
    <w:rsid w:val="009B1FD9"/>
    <w:rsid w:val="00A05C73"/>
    <w:rsid w:val="00A17575"/>
    <w:rsid w:val="00AD3747"/>
    <w:rsid w:val="00B228A5"/>
    <w:rsid w:val="00B66C06"/>
    <w:rsid w:val="00C42338"/>
    <w:rsid w:val="00C86927"/>
    <w:rsid w:val="00CB052F"/>
    <w:rsid w:val="00CD3F69"/>
    <w:rsid w:val="00D82267"/>
    <w:rsid w:val="00DA6471"/>
    <w:rsid w:val="00DB7CDA"/>
    <w:rsid w:val="00E51016"/>
    <w:rsid w:val="00E66D5B"/>
    <w:rsid w:val="00E813F4"/>
    <w:rsid w:val="00EA1375"/>
    <w:rsid w:val="00ED191A"/>
    <w:rsid w:val="00EF2CB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940CC5"/>
  <w15:docId w15:val="{98A5E40B-038D-4668-99DE-F07A098C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0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3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23A03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523A03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E3DD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3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A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23A03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523A03"/>
    <w:rPr>
      <w:lang w:eastAsia="sl-SI"/>
    </w:rPr>
  </w:style>
  <w:style w:type="paragraph" w:styleId="BalloonText">
    <w:name w:val="Balloon Text"/>
    <w:basedOn w:val="Normal"/>
    <w:semiHidden/>
    <w:rsid w:val="00523A0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23A03"/>
  </w:style>
  <w:style w:type="paragraph" w:styleId="BodyText2">
    <w:name w:val="Body Text 2"/>
    <w:basedOn w:val="Normal"/>
    <w:rsid w:val="00523A03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sid w:val="00523A03"/>
    <w:rPr>
      <w:rFonts w:ascii="SL Dutch" w:hAnsi="SL Dutch"/>
      <w:sz w:val="20"/>
    </w:rPr>
  </w:style>
  <w:style w:type="paragraph" w:styleId="BodyTextIndent">
    <w:name w:val="Body Text Indent"/>
    <w:basedOn w:val="Normal"/>
    <w:rsid w:val="00523A03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523A03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523A03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523A0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E3DD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4</cp:revision>
  <cp:lastPrinted>2020-11-17T16:22:00Z</cp:lastPrinted>
  <dcterms:created xsi:type="dcterms:W3CDTF">2020-11-17T13:07:00Z</dcterms:created>
  <dcterms:modified xsi:type="dcterms:W3CDTF">2020-11-17T16:22:00Z</dcterms:modified>
</cp:coreProperties>
</file>